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6B829" w14:textId="77777777" w:rsidR="000E7F14" w:rsidRDefault="000E7F14" w:rsidP="006B4AD4">
      <w:pPr>
        <w:pStyle w:val="NormlWeb"/>
        <w:jc w:val="center"/>
        <w:rPr>
          <w:rFonts w:asciiTheme="minorHAnsi" w:hAnsiTheme="minorHAnsi" w:cstheme="minorHAnsi"/>
          <w:b/>
          <w:color w:val="000000"/>
          <w:sz w:val="28"/>
          <w:szCs w:val="22"/>
        </w:rPr>
      </w:pPr>
    </w:p>
    <w:p w14:paraId="58269170" w14:textId="77777777" w:rsidR="000F7BB8" w:rsidRPr="000E7F14" w:rsidRDefault="000F7BB8" w:rsidP="000E7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0E7F1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Földgáz-mentes épületeket tervez a VGP</w:t>
      </w:r>
    </w:p>
    <w:p w14:paraId="58269172" w14:textId="129549C6" w:rsidR="000F7BB8" w:rsidRPr="00EA6B53" w:rsidRDefault="00B206E3" w:rsidP="00EA6B53">
      <w:pPr>
        <w:pStyle w:val="Norml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="inherit" w:hAnsi="inherit" w:cs="Calibri"/>
          <w:i/>
          <w:color w:val="000000"/>
          <w:bdr w:val="none" w:sz="0" w:space="0" w:color="auto" w:frame="1"/>
        </w:rPr>
        <w:t xml:space="preserve">Budapest, 2023.02.21.- </w:t>
      </w:r>
      <w:r w:rsidR="00C94BC6" w:rsidRPr="000E7F14">
        <w:rPr>
          <w:rFonts w:ascii="inherit" w:hAnsi="inherit" w:cs="Calibri"/>
          <w:b/>
          <w:color w:val="000000"/>
          <w:bdr w:val="none" w:sz="0" w:space="0" w:color="auto" w:frame="1"/>
        </w:rPr>
        <w:t>E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lső, földgáz független raktárépületét </w:t>
      </w:r>
      <w:r w:rsidR="00C94BC6" w:rsidRPr="000E7F14">
        <w:rPr>
          <w:rFonts w:ascii="inherit" w:hAnsi="inherit" w:cs="Calibri"/>
          <w:b/>
          <w:color w:val="000000"/>
          <w:bdr w:val="none" w:sz="0" w:space="0" w:color="auto" w:frame="1"/>
        </w:rPr>
        <w:t>építi Németországban</w:t>
      </w:r>
      <w:r w:rsidR="001F642B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a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VGP</w:t>
      </w:r>
      <w:r w:rsidR="00EA6B53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Csoport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>. A logisztikai és könnyűipari ingatlanok európai szolgáltatój</w:t>
      </w:r>
      <w:r w:rsidR="00C94BC6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ának </w:t>
      </w:r>
      <w:proofErr w:type="spellStart"/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>Giessenben</w:t>
      </w:r>
      <w:proofErr w:type="spellEnd"/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</w:t>
      </w:r>
      <w:r w:rsidR="00C94BC6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készülő 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épülete már </w:t>
      </w:r>
      <w:r w:rsidR="0076338A">
        <w:rPr>
          <w:rFonts w:ascii="inherit" w:hAnsi="inherit" w:cs="Calibri"/>
          <w:b/>
          <w:color w:val="000000"/>
          <w:bdr w:val="none" w:sz="0" w:space="0" w:color="auto" w:frame="1"/>
        </w:rPr>
        <w:t xml:space="preserve">nem </w:t>
      </w:r>
      <w:r w:rsidR="001F642B" w:rsidRPr="000E7F14">
        <w:rPr>
          <w:rFonts w:ascii="inherit" w:hAnsi="inherit" w:cs="Calibri"/>
          <w:b/>
          <w:color w:val="000000"/>
          <w:bdr w:val="none" w:sz="0" w:space="0" w:color="auto" w:frame="1"/>
        </w:rPr>
        <w:t>rendelkezik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gáz kapcsolattal</w:t>
      </w:r>
      <w:r w:rsidR="00657EF6" w:rsidRPr="000E7F14">
        <w:rPr>
          <w:rFonts w:ascii="inherit" w:hAnsi="inherit" w:cs="Calibri"/>
          <w:b/>
          <w:color w:val="000000"/>
          <w:bdr w:val="none" w:sz="0" w:space="0" w:color="auto" w:frame="1"/>
        </w:rPr>
        <w:t>: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az energiaellátását hő</w:t>
      </w:r>
      <w:r w:rsidR="00725534" w:rsidRPr="000E7F14">
        <w:rPr>
          <w:rFonts w:ascii="inherit" w:hAnsi="inherit" w:cs="Calibri"/>
          <w:b/>
          <w:color w:val="000000"/>
          <w:bdr w:val="none" w:sz="0" w:space="0" w:color="auto" w:frame="1"/>
        </w:rPr>
        <w:t>szivattyúval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</w:t>
      </w:r>
      <w:r w:rsidR="00C94BC6" w:rsidRPr="000E7F14">
        <w:rPr>
          <w:rFonts w:ascii="inherit" w:hAnsi="inherit" w:cs="Calibri"/>
          <w:b/>
          <w:color w:val="000000"/>
          <w:bdr w:val="none" w:sz="0" w:space="0" w:color="auto" w:frame="1"/>
        </w:rPr>
        <w:t>kiegészített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</w:t>
      </w:r>
      <w:r w:rsidR="00725534" w:rsidRPr="000E7F14">
        <w:rPr>
          <w:rFonts w:ascii="inherit" w:hAnsi="inherit" w:cs="Calibri"/>
          <w:b/>
          <w:color w:val="000000"/>
          <w:bdr w:val="none" w:sz="0" w:space="0" w:color="auto" w:frame="1"/>
        </w:rPr>
        <w:t>napelemes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rendszerekkel </w:t>
      </w:r>
      <w:r w:rsidR="00C94BC6" w:rsidRPr="000E7F14">
        <w:rPr>
          <w:rFonts w:ascii="inherit" w:hAnsi="inherit" w:cs="Calibri"/>
          <w:b/>
          <w:color w:val="000000"/>
          <w:bdr w:val="none" w:sz="0" w:space="0" w:color="auto" w:frame="1"/>
        </w:rPr>
        <w:t>oldják meg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>. A VGP elsődleges célja, hogy a jövőben tervezett és épített ingatlanok működtetéséhez már ne legyen szükség fosszilis en</w:t>
      </w:r>
      <w:r w:rsidR="00EA6B53" w:rsidRPr="000E7F14">
        <w:rPr>
          <w:rFonts w:ascii="inherit" w:hAnsi="inherit" w:cs="Calibri"/>
          <w:b/>
          <w:color w:val="000000"/>
          <w:bdr w:val="none" w:sz="0" w:space="0" w:color="auto" w:frame="1"/>
        </w:rPr>
        <w:t>ergiahordozókra</w:t>
      </w:r>
      <w:r w:rsidR="00725534" w:rsidRPr="000E7F14">
        <w:rPr>
          <w:rFonts w:ascii="inherit" w:hAnsi="inherit" w:cs="Calibri"/>
          <w:b/>
          <w:color w:val="000000"/>
          <w:bdr w:val="none" w:sz="0" w:space="0" w:color="auto" w:frame="1"/>
        </w:rPr>
        <w:t>.</w:t>
      </w:r>
      <w:r w:rsidR="00EA6B53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</w:t>
      </w:r>
      <w:r w:rsidR="00725534" w:rsidRPr="000E7F14">
        <w:rPr>
          <w:rFonts w:ascii="inherit" w:hAnsi="inherit" w:cs="Calibri"/>
          <w:b/>
          <w:color w:val="000000"/>
          <w:bdr w:val="none" w:sz="0" w:space="0" w:color="auto" w:frame="1"/>
        </w:rPr>
        <w:t>Folynak az egyeztetések és a műszaki vizsgálatok arról is,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hogy a már átadott épülete</w:t>
      </w:r>
      <w:r w:rsidR="00725534" w:rsidRPr="000E7F14">
        <w:rPr>
          <w:rFonts w:ascii="inherit" w:hAnsi="inherit" w:cs="Calibri"/>
          <w:b/>
          <w:color w:val="000000"/>
          <w:bdr w:val="none" w:sz="0" w:space="0" w:color="auto" w:frame="1"/>
        </w:rPr>
        <w:t>ket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milyen módon </w:t>
      </w:r>
      <w:r w:rsidR="006567D0" w:rsidRPr="000E7F14">
        <w:rPr>
          <w:rFonts w:ascii="inherit" w:hAnsi="inherit" w:cs="Calibri"/>
          <w:b/>
          <w:color w:val="000000"/>
          <w:bdr w:val="none" w:sz="0" w:space="0" w:color="auto" w:frame="1"/>
        </w:rPr>
        <w:t>alakíthatják majd</w:t>
      </w:r>
      <w:r w:rsidR="003D6A9F" w:rsidRPr="000E7F14">
        <w:rPr>
          <w:rFonts w:ascii="inherit" w:hAnsi="inherit" w:cs="Calibri"/>
          <w:b/>
          <w:color w:val="000000"/>
          <w:bdr w:val="none" w:sz="0" w:space="0" w:color="auto" w:frame="1"/>
        </w:rPr>
        <w:t xml:space="preserve"> zöldebbé</w:t>
      </w:r>
      <w:r w:rsidR="003D6A9F" w:rsidRPr="00B206E3">
        <w:rPr>
          <w:rFonts w:ascii="inherit" w:hAnsi="inherit" w:cs="Calibri"/>
          <w:b/>
          <w:color w:val="000000"/>
          <w:bdr w:val="none" w:sz="0" w:space="0" w:color="auto" w:frame="1"/>
        </w:rPr>
        <w:t xml:space="preserve">. </w:t>
      </w:r>
      <w:r w:rsidR="00784DAB" w:rsidRPr="00B206E3">
        <w:rPr>
          <w:rFonts w:ascii="inherit" w:hAnsi="inherit" w:cs="Calibri"/>
          <w:b/>
          <w:color w:val="000000"/>
          <w:bdr w:val="none" w:sz="0" w:space="0" w:color="auto" w:frame="1"/>
        </w:rPr>
        <w:t>A VGP</w:t>
      </w:r>
      <w:r w:rsidR="001F642B" w:rsidRPr="00B206E3">
        <w:rPr>
          <w:rFonts w:ascii="inherit" w:hAnsi="inherit" w:cs="Calibri"/>
          <w:b/>
          <w:color w:val="000000"/>
          <w:bdr w:val="none" w:sz="0" w:space="0" w:color="auto" w:frame="1"/>
        </w:rPr>
        <w:t xml:space="preserve"> ilyen irányú törekvései a jövőben a hazai fejlesztésekben is megjelennek.</w:t>
      </w:r>
    </w:p>
    <w:p w14:paraId="58269173" w14:textId="31CD4524" w:rsidR="003D6A9F" w:rsidRPr="00B206E3" w:rsidRDefault="00EA6B53" w:rsidP="00EA6B53">
      <w:pPr>
        <w:pStyle w:val="NormlWeb"/>
        <w:jc w:val="both"/>
        <w:rPr>
          <w:color w:val="000000"/>
          <w:lang w:eastAsia="en-US"/>
        </w:rPr>
      </w:pPr>
      <w:r w:rsidRPr="00B206E3">
        <w:rPr>
          <w:color w:val="000000"/>
          <w:lang w:eastAsia="en-US"/>
        </w:rPr>
        <w:t>A Covid-</w:t>
      </w:r>
      <w:r w:rsidR="003D6A9F" w:rsidRPr="00B206E3">
        <w:rPr>
          <w:color w:val="000000"/>
          <w:lang w:eastAsia="en-US"/>
        </w:rPr>
        <w:t xml:space="preserve">19 járvány óta egyre </w:t>
      </w:r>
      <w:r w:rsidR="00242D7E" w:rsidRPr="00B206E3">
        <w:rPr>
          <w:color w:val="000000"/>
          <w:lang w:eastAsia="en-US"/>
        </w:rPr>
        <w:t>tudatosabban</w:t>
      </w:r>
      <w:r w:rsidR="003D6A9F" w:rsidRPr="00B206E3">
        <w:rPr>
          <w:color w:val="000000"/>
          <w:lang w:eastAsia="en-US"/>
        </w:rPr>
        <w:t xml:space="preserve"> fordult az ingatlan piac is a klímatudatos épületek felé, ezt a trendet pedig az ukrán-orosz konfliktus még jobban felerősítette. </w:t>
      </w:r>
      <w:r w:rsidR="006B4AD4" w:rsidRPr="00B206E3">
        <w:rPr>
          <w:color w:val="000000"/>
          <w:lang w:eastAsia="en-US"/>
        </w:rPr>
        <w:t>A</w:t>
      </w:r>
      <w:r w:rsidR="00242D7E" w:rsidRPr="00B206E3">
        <w:rPr>
          <w:color w:val="000000"/>
          <w:lang w:eastAsia="en-US"/>
        </w:rPr>
        <w:t>z emberi</w:t>
      </w:r>
      <w:r w:rsidR="006B4AD4" w:rsidRPr="00B206E3">
        <w:rPr>
          <w:color w:val="000000"/>
          <w:lang w:eastAsia="en-US"/>
        </w:rPr>
        <w:t xml:space="preserve"> </w:t>
      </w:r>
      <w:r w:rsidRPr="00B206E3">
        <w:rPr>
          <w:color w:val="000000"/>
          <w:lang w:eastAsia="en-US"/>
        </w:rPr>
        <w:t>energiafogyasztás</w:t>
      </w:r>
      <w:r w:rsidR="006B4AD4" w:rsidRPr="00B206E3">
        <w:rPr>
          <w:color w:val="000000"/>
          <w:lang w:eastAsia="en-US"/>
        </w:rPr>
        <w:t xml:space="preserve"> </w:t>
      </w:r>
      <w:r w:rsidRPr="00B206E3">
        <w:rPr>
          <w:color w:val="000000"/>
          <w:lang w:eastAsia="en-US"/>
        </w:rPr>
        <w:t>40%</w:t>
      </w:r>
      <w:r w:rsidR="00657EF6" w:rsidRPr="00B206E3">
        <w:rPr>
          <w:color w:val="000000"/>
          <w:lang w:eastAsia="en-US"/>
        </w:rPr>
        <w:t>-</w:t>
      </w:r>
      <w:r w:rsidR="006B4AD4" w:rsidRPr="00B206E3">
        <w:rPr>
          <w:color w:val="000000"/>
          <w:lang w:eastAsia="en-US"/>
        </w:rPr>
        <w:t xml:space="preserve">a </w:t>
      </w:r>
      <w:r w:rsidRPr="00B206E3">
        <w:rPr>
          <w:color w:val="000000"/>
          <w:lang w:eastAsia="en-US"/>
        </w:rPr>
        <w:t>épületekhez kapcsolódik, ezért a</w:t>
      </w:r>
      <w:r w:rsidR="003D6A9F" w:rsidRPr="00B206E3">
        <w:rPr>
          <w:color w:val="000000"/>
          <w:lang w:eastAsia="en-US"/>
        </w:rPr>
        <w:t xml:space="preserve"> megrendelők </w:t>
      </w:r>
      <w:r w:rsidR="00241846" w:rsidRPr="00B206E3">
        <w:rPr>
          <w:color w:val="000000"/>
          <w:lang w:eastAsia="en-US"/>
        </w:rPr>
        <w:t xml:space="preserve">ma már nem csak </w:t>
      </w:r>
      <w:r w:rsidR="00F77E83" w:rsidRPr="00B206E3">
        <w:rPr>
          <w:color w:val="000000"/>
          <w:lang w:eastAsia="en-US"/>
        </w:rPr>
        <w:t xml:space="preserve">környezetkímélő </w:t>
      </w:r>
      <w:r w:rsidR="00241846" w:rsidRPr="00B206E3">
        <w:rPr>
          <w:color w:val="000000"/>
          <w:lang w:eastAsia="en-US"/>
        </w:rPr>
        <w:t>ipari ingatlanokra vágynak, de szeretnék magukat függetleníteni a fosszilis energiaforrásoktól is</w:t>
      </w:r>
      <w:r w:rsidR="00657EF6" w:rsidRPr="00B206E3">
        <w:rPr>
          <w:color w:val="000000"/>
          <w:lang w:eastAsia="en-US"/>
        </w:rPr>
        <w:t xml:space="preserve"> -</w:t>
      </w:r>
      <w:r w:rsidR="00241846" w:rsidRPr="00B206E3">
        <w:rPr>
          <w:color w:val="000000"/>
          <w:lang w:eastAsia="en-US"/>
        </w:rPr>
        <w:t xml:space="preserve"> </w:t>
      </w:r>
      <w:r w:rsidR="00F77E83" w:rsidRPr="00B206E3">
        <w:rPr>
          <w:color w:val="000000"/>
          <w:lang w:eastAsia="en-US"/>
        </w:rPr>
        <w:t>ezekre az igényekre</w:t>
      </w:r>
      <w:r w:rsidR="00242D7E" w:rsidRPr="00B206E3">
        <w:rPr>
          <w:color w:val="000000"/>
          <w:lang w:eastAsia="en-US"/>
        </w:rPr>
        <w:t xml:space="preserve"> kínál</w:t>
      </w:r>
      <w:r w:rsidR="00241846" w:rsidRPr="00B206E3">
        <w:rPr>
          <w:color w:val="000000"/>
          <w:lang w:eastAsia="en-US"/>
        </w:rPr>
        <w:t xml:space="preserve"> megoldást a VGP. </w:t>
      </w:r>
    </w:p>
    <w:p w14:paraId="1F27E2F0" w14:textId="4F527015" w:rsidR="00C94BC6" w:rsidRPr="00B206E3" w:rsidRDefault="00F77E83" w:rsidP="00EA6B53">
      <w:pPr>
        <w:pStyle w:val="NormlWeb"/>
        <w:jc w:val="both"/>
        <w:rPr>
          <w:color w:val="000000"/>
          <w:lang w:eastAsia="en-US"/>
        </w:rPr>
      </w:pPr>
      <w:r w:rsidRPr="00B206E3">
        <w:rPr>
          <w:color w:val="000000"/>
          <w:lang w:eastAsia="en-US"/>
        </w:rPr>
        <w:t xml:space="preserve">A klímasemlegesség azonban nemcsak az üzemeltetési üzletágat érinti, hanem a VGP parkok építését </w:t>
      </w:r>
      <w:r w:rsidR="00E008F0" w:rsidRPr="00B206E3">
        <w:rPr>
          <w:color w:val="000000"/>
          <w:lang w:eastAsia="en-US"/>
        </w:rPr>
        <w:t xml:space="preserve">és a kivitelezési folyamatait </w:t>
      </w:r>
      <w:r w:rsidRPr="00B206E3">
        <w:rPr>
          <w:color w:val="000000"/>
          <w:lang w:eastAsia="en-US"/>
        </w:rPr>
        <w:t xml:space="preserve">is. A </w:t>
      </w:r>
      <w:r w:rsidR="00E008F0" w:rsidRPr="00B206E3">
        <w:rPr>
          <w:color w:val="000000"/>
          <w:lang w:eastAsia="en-US"/>
        </w:rPr>
        <w:t xml:space="preserve">megújuló energiaforrások </w:t>
      </w:r>
      <w:r w:rsidR="00657EF6" w:rsidRPr="00B206E3">
        <w:rPr>
          <w:color w:val="000000"/>
          <w:lang w:eastAsia="en-US"/>
        </w:rPr>
        <w:t>használatának igénye</w:t>
      </w:r>
      <w:r w:rsidRPr="00B206E3">
        <w:rPr>
          <w:color w:val="000000"/>
          <w:lang w:eastAsia="en-US"/>
        </w:rPr>
        <w:t xml:space="preserve"> a terület</w:t>
      </w:r>
      <w:r w:rsidR="00657EF6" w:rsidRPr="00B206E3">
        <w:rPr>
          <w:color w:val="000000"/>
          <w:lang w:eastAsia="en-US"/>
        </w:rPr>
        <w:t>fejlesztés</w:t>
      </w:r>
      <w:r w:rsidRPr="00B206E3">
        <w:rPr>
          <w:color w:val="000000"/>
          <w:lang w:eastAsia="en-US"/>
        </w:rPr>
        <w:t xml:space="preserve">, az építési folyamatok, a vízfogyasztás, a hulladékkezelés során megjelennek. A VGP tervezői csapata az épületek üzemeltetési </w:t>
      </w:r>
      <w:r w:rsidR="0076338A">
        <w:rPr>
          <w:color w:val="000000"/>
          <w:lang w:eastAsia="en-US"/>
        </w:rPr>
        <w:t>feladatainak</w:t>
      </w:r>
      <w:r w:rsidRPr="00B206E3">
        <w:rPr>
          <w:color w:val="000000"/>
          <w:lang w:eastAsia="en-US"/>
        </w:rPr>
        <w:t xml:space="preserve"> klímasemleges működtetésén dolgozik, azaz a villamos energia nagy részé</w:t>
      </w:r>
      <w:r w:rsidR="0076338A">
        <w:rPr>
          <w:color w:val="000000"/>
          <w:lang w:eastAsia="en-US"/>
        </w:rPr>
        <w:t>t</w:t>
      </w:r>
      <w:r w:rsidRPr="00B206E3">
        <w:rPr>
          <w:color w:val="000000"/>
          <w:lang w:eastAsia="en-US"/>
        </w:rPr>
        <w:t xml:space="preserve"> saját maguk állítják elő </w:t>
      </w:r>
      <w:r w:rsidR="00E008F0" w:rsidRPr="00B206E3">
        <w:rPr>
          <w:color w:val="000000"/>
          <w:lang w:eastAsia="en-US"/>
        </w:rPr>
        <w:t>napelemes</w:t>
      </w:r>
      <w:r w:rsidRPr="00B206E3">
        <w:rPr>
          <w:color w:val="000000"/>
          <w:lang w:eastAsia="en-US"/>
        </w:rPr>
        <w:t xml:space="preserve"> rendszerrel és hőszivattyúk használatával. </w:t>
      </w:r>
      <w:r w:rsidR="00C94BC6" w:rsidRPr="00B206E3">
        <w:rPr>
          <w:color w:val="000000"/>
          <w:lang w:eastAsia="en-US"/>
        </w:rPr>
        <w:t xml:space="preserve">Ezek a szivattyúk környezeti hőt használnak fel az épületek fűtésére és hűtésére. A folyamat csak elektromos áramot igényel, ezért </w:t>
      </w:r>
      <w:r w:rsidR="006567D0" w:rsidRPr="00B206E3">
        <w:rPr>
          <w:color w:val="000000"/>
          <w:lang w:eastAsia="en-US"/>
        </w:rPr>
        <w:t>kiváltja</w:t>
      </w:r>
      <w:r w:rsidR="00C94BC6" w:rsidRPr="00B206E3">
        <w:rPr>
          <w:color w:val="000000"/>
          <w:lang w:eastAsia="en-US"/>
        </w:rPr>
        <w:t xml:space="preserve"> a fosszilis tüzelőanyagok</w:t>
      </w:r>
      <w:r w:rsidR="006567D0" w:rsidRPr="00B206E3">
        <w:rPr>
          <w:color w:val="000000"/>
          <w:lang w:eastAsia="en-US"/>
        </w:rPr>
        <w:t xml:space="preserve">at. </w:t>
      </w:r>
      <w:r w:rsidR="00C94BC6" w:rsidRPr="00B206E3">
        <w:rPr>
          <w:color w:val="000000"/>
          <w:lang w:eastAsia="en-US"/>
        </w:rPr>
        <w:t>Ezenkívül a beltéri levegő komfortérzete sokkal magasabb lesz, mint a hagyományos gázfűtéses rendszereknél.</w:t>
      </w:r>
    </w:p>
    <w:p w14:paraId="6A02F4D6" w14:textId="06434879" w:rsidR="00C94BC6" w:rsidRPr="00B206E3" w:rsidRDefault="00F77E83" w:rsidP="000E6A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Középtávon szeretn</w:t>
      </w:r>
      <w:r w:rsidR="007633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énk lehetővé tenni a gázellátás</w:t>
      </w:r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kiváltását bérlői</w:t>
      </w:r>
      <w:r w:rsidR="00657EF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 számára. A </w:t>
      </w:r>
      <w:r w:rsidR="00C94BC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németországi </w:t>
      </w:r>
      <w:proofErr w:type="spellStart"/>
      <w:r w:rsidR="00C94BC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Giessen</w:t>
      </w:r>
      <w:proofErr w:type="spellEnd"/>
      <w:r w:rsidR="00C94BC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Am </w:t>
      </w:r>
      <w:proofErr w:type="spellStart"/>
      <w:r w:rsidR="00C94BC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Alten</w:t>
      </w:r>
      <w:proofErr w:type="spellEnd"/>
      <w:r w:rsidR="00C94BC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Flughafen</w:t>
      </w:r>
      <w:proofErr w:type="spellEnd"/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 VGP Park remek példa erre, mivel az egész park 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gázfüggetlen</w:t>
      </w:r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Itt a gázfűtést hőszivattyús rendszerrel helyettesítjük, a csarnok </w:t>
      </w:r>
      <w:r w:rsidR="00E008F0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megújuló energiából származó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légkondicionálását </w:t>
      </w:r>
      <w:r w:rsidR="006567D0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pedig </w:t>
      </w:r>
      <w:proofErr w:type="spellStart"/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PV-rendszerünkkel</w:t>
      </w:r>
      <w:proofErr w:type="spellEnd"/>
      <w:r w:rsidR="00C94BC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-</w:t>
      </w:r>
      <w:r w:rsidR="001F642B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amely 12,4 </w:t>
      </w:r>
      <w:proofErr w:type="spellStart"/>
      <w:r w:rsidR="001F642B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MWp</w:t>
      </w:r>
      <w:proofErr w:type="spellEnd"/>
      <w:r w:rsidR="00C94BC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energiatermelésével Európa egyik legn</w:t>
      </w:r>
      <w:r w:rsidR="001F642B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agyobbja </w:t>
      </w:r>
      <w:r w:rsidR="00C94BC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kombinálva </w:t>
      </w:r>
      <w:r w:rsidR="00C94BC6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valósítjuk 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meg.</w:t>
      </w:r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Jelenleg az újonnan épített projektfejlesztéseinkben tudjuk 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ezt a </w:t>
      </w:r>
      <w:r w:rsidR="00022324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megoldást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biztosítani, m</w:t>
      </w:r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eglévő parkjaink esetében 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pedig</w:t>
      </w:r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már do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lgozunk a</w:t>
      </w:r>
      <w:r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korszerűsítési </w:t>
      </w:r>
      <w:r w:rsidR="00022324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opciókon</w:t>
      </w:r>
      <w:r w:rsidR="00EA6B53" w:rsidRPr="00B206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mondta el </w:t>
      </w:r>
      <w:proofErr w:type="spellStart"/>
      <w:r w:rsidR="00022324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Pálovics</w:t>
      </w:r>
      <w:proofErr w:type="spellEnd"/>
      <w:r w:rsidR="00022324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Károly a VGP magyarországi Ország Igazgatója</w:t>
      </w:r>
    </w:p>
    <w:p w14:paraId="58269176" w14:textId="131E020F" w:rsidR="00EA6B53" w:rsidRPr="00B206E3" w:rsidRDefault="00EB64AA" w:rsidP="00F809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özponti téma 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még 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tárolási megoldások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fejlesztése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ez szintén 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fontos lépést jelentene </w:t>
      </w:r>
      <w:r w:rsidR="00C94BC6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VGP 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parko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k energia-önellátása felé.</w:t>
      </w:r>
    </w:p>
    <w:p w14:paraId="58269177" w14:textId="08D08438" w:rsidR="00EA6B53" w:rsidRPr="00B206E3" w:rsidRDefault="006B4AD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VGP </w:t>
      </w:r>
      <w:r w:rsidR="001F642B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kulcsrakész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koncepciót 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mutat be</w:t>
      </w:r>
      <w:r w:rsidR="00370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ügyfeleinek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37072F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klíma semleges</w:t>
      </w:r>
      <w:r w:rsidR="00370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parkokról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cég</w:t>
      </w:r>
      <w:r w:rsidR="00EA6B53"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célja, hogy fokozatosan csökkentse a tevékenységeiből származó energiafogyasztást és kibocsátást, és a környezeti hatások csökkentésével vagy akár megszüntetésével hosszú távú hozzáadott értéket teremtsen.</w:t>
      </w:r>
    </w:p>
    <w:p w14:paraId="2452DF80" w14:textId="77777777" w:rsidR="00B206E3" w:rsidRDefault="00F8092E" w:rsidP="001F642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state-of-the</w:t>
      </w:r>
      <w:proofErr w:type="spellEnd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 technológia mellett a fenntarthatóság és az energiahatékonyság a VGP által fejlesztett kereskedelmi ingatlanok fontos jellemzője. A vállalat elkötelezte magát amellett, hogy 2025-re szén-dioxid-semlegessé válik, továbbá az épületei </w:t>
      </w:r>
      <w:proofErr w:type="spellStart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BREEAM-minősítést</w:t>
      </w:r>
      <w:proofErr w:type="spellEnd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kapnak </w:t>
      </w:r>
    </w:p>
    <w:p w14:paraId="495674A9" w14:textId="77777777" w:rsidR="00B206E3" w:rsidRDefault="00B206E3" w:rsidP="001F642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6917C" w14:textId="1A54FC0E" w:rsidR="00F8092E" w:rsidRPr="00B206E3" w:rsidRDefault="00F8092E" w:rsidP="001F642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proofErr w:type="gramEnd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zöld energiával működnek. Ennek eredményeképpen a teljes portfólió 67,9%-a rendelkezik környezetvédelmi tanúsítvánnyal. Ezzel párhuzamosan a VGP Megújuló Energia Részlegének zöld energiatermelő kapacitása már 120,9 </w:t>
      </w:r>
      <w:proofErr w:type="spellStart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MWp-ra</w:t>
      </w:r>
      <w:proofErr w:type="spellEnd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nőtt és további 53,7 </w:t>
      </w:r>
      <w:proofErr w:type="spellStart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>MWp</w:t>
      </w:r>
      <w:proofErr w:type="spellEnd"/>
      <w:r w:rsidRPr="00B2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pedig előkészítés alatt áll. A 2019-ben létrehozott VGP Alapítvány már 37 olyan projektet karolt fel, amelyek társadalmi kérdésekkel, természetvédelemmel és kulturális értékek védelmével foglalkozik, és eddig több mint 6 millió euróval támogatta ezeket.</w:t>
      </w:r>
    </w:p>
    <w:p w14:paraId="4150AF1A" w14:textId="486E7C05" w:rsidR="00F8092E" w:rsidRDefault="00F8092E"/>
    <w:p w14:paraId="14C64D7D" w14:textId="77777777" w:rsidR="00B206E3" w:rsidRDefault="00B206E3"/>
    <w:p w14:paraId="169782F0" w14:textId="77777777" w:rsidR="00B206E3" w:rsidRDefault="00B206E3"/>
    <w:p w14:paraId="4D86F273" w14:textId="77777777" w:rsidR="00B206E3" w:rsidRDefault="00B206E3"/>
    <w:p w14:paraId="4D1007A2" w14:textId="77777777" w:rsidR="00B206E3" w:rsidRDefault="00B206E3"/>
    <w:p w14:paraId="7B01B43B" w14:textId="77777777" w:rsidR="00B206E3" w:rsidRDefault="00B206E3"/>
    <w:p w14:paraId="58FD6E07" w14:textId="77777777" w:rsidR="00F8092E" w:rsidRDefault="00F8092E" w:rsidP="00F8092E">
      <w:pPr>
        <w:jc w:val="both"/>
        <w:rPr>
          <w:lang w:val="fr-BE"/>
        </w:rPr>
      </w:pPr>
      <w:r w:rsidRPr="00C20860">
        <w:rPr>
          <w:lang w:val="fr-BE"/>
        </w:rPr>
        <w:t>ELÉRHETŐSÉGI ADATOK POTENCIÁLIS BÉRLŐKNEK ÉS MÉDIAÉRDEKLÉSÉHEZ</w:t>
      </w:r>
    </w:p>
    <w:p w14:paraId="0D72E394" w14:textId="77777777" w:rsidR="00F8092E" w:rsidRPr="00327E16" w:rsidRDefault="00F8092E" w:rsidP="00F8092E">
      <w:pPr>
        <w:jc w:val="both"/>
        <w:rPr>
          <w:lang w:val="fr-BE"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320"/>
      </w:tblGrid>
      <w:tr w:rsidR="00F8092E" w14:paraId="3B566C21" w14:textId="77777777" w:rsidTr="004E17F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0B9160DD" w14:textId="77777777" w:rsidR="00F8092E" w:rsidRDefault="00F8092E" w:rsidP="004E17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Alexandra Solti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33DA552" w14:textId="77777777" w:rsidR="00F8092E" w:rsidRDefault="00F8092E" w:rsidP="004E17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sz w:val="22"/>
                <w:szCs w:val="22"/>
                <w:lang w:val="hu-HU"/>
              </w:rPr>
              <w:t>Crest</w:t>
            </w:r>
            <w:proofErr w:type="spellEnd"/>
            <w:r>
              <w:rPr>
                <w:rStyle w:val="normaltextrun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  <w:lang w:val="hu-HU"/>
              </w:rPr>
              <w:t>Communications</w:t>
            </w:r>
            <w:proofErr w:type="spellEnd"/>
            <w:r>
              <w:rPr>
                <w:rStyle w:val="normaltextrun"/>
                <w:sz w:val="22"/>
                <w:szCs w:val="22"/>
                <w:lang w:val="hu-HU"/>
              </w:rPr>
              <w:t>, Kommunikációs tanácsadó 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EFC2CFB" w14:textId="77777777" w:rsidR="00F8092E" w:rsidRDefault="00F8092E" w:rsidP="004E17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Tel: +36 30 226 3506 </w:t>
            </w:r>
            <w:r>
              <w:rPr>
                <w:rStyle w:val="scxw259235241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r>
              <w:rPr>
                <w:rStyle w:val="normaltextrun"/>
                <w:sz w:val="22"/>
                <w:szCs w:val="22"/>
                <w:lang w:val="pt-PT"/>
              </w:rPr>
              <w:t xml:space="preserve">e-mail: </w:t>
            </w:r>
            <w:r w:rsidRPr="00C75E53">
              <w:rPr>
                <w:rStyle w:val="normaltextrun"/>
                <w:color w:val="AF005F"/>
                <w:sz w:val="22"/>
                <w:szCs w:val="22"/>
                <w:lang w:val="de-DE"/>
              </w:rPr>
              <w:t>alexandra.solti@crestcommunications.hu</w:t>
            </w:r>
          </w:p>
        </w:tc>
      </w:tr>
      <w:tr w:rsidR="00F8092E" w:rsidRPr="00ED495F" w14:paraId="6C251A84" w14:textId="77777777" w:rsidTr="004E17F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D7F0ABF" w14:textId="77777777" w:rsidR="00F8092E" w:rsidRPr="00ED495F" w:rsidRDefault="00F8092E" w:rsidP="004E17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lang w:eastAsia="cs-CZ"/>
              </w:rPr>
              <w:t>Gergely Somogyi</w:t>
            </w:r>
            <w:r w:rsidRPr="00ED495F">
              <w:rPr>
                <w:lang w:val="cs-CZ" w:eastAsia="cs-CZ"/>
              </w:rPr>
              <w:t> </w:t>
            </w:r>
          </w:p>
          <w:p w14:paraId="0DCC3CA6" w14:textId="77777777" w:rsidR="00F8092E" w:rsidRPr="00ED495F" w:rsidRDefault="00F8092E" w:rsidP="004E17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lang w:eastAsia="cs-CZ"/>
              </w:rPr>
              <w:t xml:space="preserve">VGP, </w:t>
            </w:r>
            <w:proofErr w:type="spellStart"/>
            <w:r w:rsidRPr="00ED495F">
              <w:rPr>
                <w:lang w:eastAsia="cs-CZ"/>
              </w:rPr>
              <w:t>Commercial</w:t>
            </w:r>
            <w:proofErr w:type="spellEnd"/>
            <w:r w:rsidRPr="00ED495F">
              <w:rPr>
                <w:lang w:eastAsia="cs-CZ"/>
              </w:rPr>
              <w:t xml:space="preserve"> Director</w:t>
            </w:r>
            <w:r w:rsidRPr="00ED495F">
              <w:rPr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F3F5823" w14:textId="77777777" w:rsidR="00F8092E" w:rsidRPr="00ED495F" w:rsidRDefault="00F8092E" w:rsidP="004E17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lang w:val="pt-PT" w:eastAsia="cs-CZ"/>
              </w:rPr>
              <w:t>Tel: +36 70 488 9221</w:t>
            </w:r>
            <w:r w:rsidRPr="00ED495F">
              <w:rPr>
                <w:lang w:val="cs-CZ" w:eastAsia="cs-CZ"/>
              </w:rPr>
              <w:t> </w:t>
            </w:r>
            <w:r w:rsidRPr="00ED495F">
              <w:rPr>
                <w:lang w:val="cs-CZ" w:eastAsia="cs-CZ"/>
              </w:rPr>
              <w:br/>
            </w:r>
            <w:r w:rsidRPr="00ED495F">
              <w:rPr>
                <w:lang w:val="pt-PT" w:eastAsia="cs-CZ"/>
              </w:rPr>
              <w:t xml:space="preserve">e-mail: </w:t>
            </w:r>
            <w:r>
              <w:rPr>
                <w:rFonts w:ascii="Arial" w:hAnsi="Arial" w:cs="Arial"/>
                <w:color w:val="AF005F"/>
                <w:sz w:val="20"/>
                <w:szCs w:val="20"/>
                <w:lang w:val="de-DE" w:eastAsia="cs-CZ"/>
              </w:rPr>
              <w:fldChar w:fldCharType="begin"/>
            </w:r>
            <w:r>
              <w:rPr>
                <w:rFonts w:ascii="Arial" w:hAnsi="Arial" w:cs="Arial"/>
                <w:color w:val="AF005F"/>
                <w:sz w:val="20"/>
                <w:szCs w:val="20"/>
                <w:lang w:val="de-DE" w:eastAsia="cs-CZ"/>
              </w:rPr>
              <w:instrText xml:space="preserve"> HYPERLINK "mailto:gergely.somogyi@vgpparks.eu" \t "_blank" </w:instrText>
            </w:r>
            <w:r>
              <w:rPr>
                <w:rFonts w:ascii="Arial" w:hAnsi="Arial" w:cs="Arial"/>
                <w:color w:val="AF005F"/>
                <w:sz w:val="20"/>
                <w:szCs w:val="20"/>
                <w:lang w:val="de-DE" w:eastAsia="cs-CZ"/>
              </w:rPr>
              <w:fldChar w:fldCharType="separate"/>
            </w:r>
            <w:r w:rsidRPr="00327E16">
              <w:rPr>
                <w:rFonts w:ascii="Arial" w:hAnsi="Arial" w:cs="Arial"/>
                <w:color w:val="AF005F"/>
                <w:sz w:val="20"/>
                <w:szCs w:val="20"/>
                <w:lang w:val="de-DE" w:eastAsia="cs-CZ"/>
              </w:rPr>
              <w:t>gergely.somogyi@vgpparks.eu</w:t>
            </w:r>
            <w:r>
              <w:rPr>
                <w:rFonts w:ascii="Arial" w:hAnsi="Arial" w:cs="Arial"/>
                <w:color w:val="AF005F"/>
                <w:sz w:val="20"/>
                <w:szCs w:val="20"/>
                <w:lang w:val="de-DE" w:eastAsia="cs-CZ"/>
              </w:rPr>
              <w:fldChar w:fldCharType="end"/>
            </w:r>
            <w:r w:rsidRPr="00ED495F">
              <w:rPr>
                <w:color w:val="AF005F"/>
                <w:lang w:val="de-DE" w:eastAsia="cs-CZ"/>
              </w:rPr>
              <w:t> </w:t>
            </w:r>
            <w:r w:rsidRPr="00ED495F">
              <w:rPr>
                <w:color w:val="AF005F"/>
                <w:lang w:val="cs-CZ" w:eastAsia="cs-CZ"/>
              </w:rPr>
              <w:t> </w:t>
            </w:r>
          </w:p>
        </w:tc>
      </w:tr>
      <w:tr w:rsidR="00F8092E" w:rsidRPr="00ED495F" w14:paraId="22C5A34D" w14:textId="77777777" w:rsidTr="004E17F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677380E" w14:textId="77777777" w:rsidR="00F8092E" w:rsidRPr="00ED495F" w:rsidRDefault="00F8092E" w:rsidP="004E17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lang w:eastAsia="cs-CZ"/>
              </w:rPr>
              <w:t xml:space="preserve">Károly </w:t>
            </w:r>
            <w:proofErr w:type="spellStart"/>
            <w:r w:rsidRPr="00ED495F">
              <w:rPr>
                <w:lang w:eastAsia="cs-CZ"/>
              </w:rPr>
              <w:t>Pálovics</w:t>
            </w:r>
            <w:proofErr w:type="spellEnd"/>
            <w:r w:rsidRPr="00ED495F">
              <w:rPr>
                <w:lang w:val="cs-CZ" w:eastAsia="cs-CZ"/>
              </w:rPr>
              <w:t> </w:t>
            </w:r>
          </w:p>
          <w:p w14:paraId="06AE65E7" w14:textId="77777777" w:rsidR="00F8092E" w:rsidRPr="00ED495F" w:rsidRDefault="00F8092E" w:rsidP="004E17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lang w:eastAsia="cs-CZ"/>
              </w:rPr>
              <w:t xml:space="preserve">VGP, </w:t>
            </w:r>
            <w:r w:rsidRPr="00ED495F">
              <w:rPr>
                <w:lang w:eastAsia="cs-CZ"/>
              </w:rPr>
              <w:t xml:space="preserve">Country </w:t>
            </w:r>
            <w:proofErr w:type="spellStart"/>
            <w:r w:rsidRPr="00ED495F">
              <w:rPr>
                <w:lang w:eastAsia="cs-CZ"/>
              </w:rPr>
              <w:t>manager</w:t>
            </w:r>
            <w:proofErr w:type="spellEnd"/>
            <w:r w:rsidRPr="00ED495F">
              <w:rPr>
                <w:lang w:eastAsia="cs-CZ"/>
              </w:rPr>
              <w:t xml:space="preserve"> </w:t>
            </w:r>
            <w:proofErr w:type="spellStart"/>
            <w:r w:rsidRPr="00ED495F">
              <w:rPr>
                <w:lang w:eastAsia="cs-CZ"/>
              </w:rPr>
              <w:t>for</w:t>
            </w:r>
            <w:proofErr w:type="spellEnd"/>
            <w:r w:rsidRPr="00ED495F">
              <w:rPr>
                <w:lang w:eastAsia="cs-CZ"/>
              </w:rPr>
              <w:t xml:space="preserve"> Hungary</w:t>
            </w:r>
            <w:r w:rsidRPr="00ED495F">
              <w:rPr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B880936" w14:textId="77777777" w:rsidR="00F8092E" w:rsidRPr="00ED495F" w:rsidRDefault="00F8092E" w:rsidP="004E17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lang w:eastAsia="cs-CZ"/>
              </w:rPr>
              <w:t>Tel: +36 30 921 6938</w:t>
            </w:r>
            <w:r w:rsidRPr="00ED495F">
              <w:rPr>
                <w:lang w:val="cs-CZ" w:eastAsia="cs-CZ"/>
              </w:rPr>
              <w:t> </w:t>
            </w:r>
          </w:p>
          <w:p w14:paraId="5CD64298" w14:textId="77777777" w:rsidR="00F8092E" w:rsidRPr="00ED495F" w:rsidRDefault="00F8092E" w:rsidP="004E17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lang w:eastAsia="cs-CZ"/>
              </w:rPr>
              <w:t xml:space="preserve">e-mail: </w:t>
            </w:r>
            <w:hyperlink r:id="rId8" w:tgtFrame="_blank" w:history="1">
              <w:r w:rsidRPr="00ED495F">
                <w:rPr>
                  <w:color w:val="AF005F"/>
                  <w:lang w:eastAsia="cs-CZ"/>
                </w:rPr>
                <w:t>karoly.palovics@vgpparks.eu</w:t>
              </w:r>
            </w:hyperlink>
            <w:r w:rsidRPr="00ED495F">
              <w:rPr>
                <w:lang w:val="cs-CZ" w:eastAsia="cs-CZ"/>
              </w:rPr>
              <w:t> </w:t>
            </w:r>
          </w:p>
        </w:tc>
      </w:tr>
    </w:tbl>
    <w:p w14:paraId="131691E6" w14:textId="77777777" w:rsidR="00F8092E" w:rsidRPr="00327E16" w:rsidRDefault="00F8092E" w:rsidP="00F8092E">
      <w:pPr>
        <w:jc w:val="both"/>
        <w:rPr>
          <w:lang w:val="de-DE"/>
        </w:rPr>
      </w:pPr>
    </w:p>
    <w:p w14:paraId="63E7DE9F" w14:textId="77777777" w:rsidR="00F8092E" w:rsidRPr="00327E16" w:rsidRDefault="00F8092E" w:rsidP="00F8092E">
      <w:pPr>
        <w:jc w:val="both"/>
        <w:rPr>
          <w:lang w:val="de-DE"/>
        </w:rPr>
      </w:pPr>
    </w:p>
    <w:p w14:paraId="51547132" w14:textId="77777777" w:rsidR="00F8092E" w:rsidRPr="007E2BBB" w:rsidRDefault="00F8092E" w:rsidP="00F8092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E2BBB">
        <w:rPr>
          <w:b/>
          <w:bCs/>
          <w:color w:val="000000"/>
        </w:rPr>
        <w:t xml:space="preserve">A </w:t>
      </w:r>
      <w:proofErr w:type="spellStart"/>
      <w:r w:rsidRPr="007E2BBB">
        <w:rPr>
          <w:b/>
          <w:bCs/>
          <w:color w:val="000000"/>
        </w:rPr>
        <w:t>VGP-ről</w:t>
      </w:r>
      <w:proofErr w:type="spellEnd"/>
      <w:r w:rsidRPr="007E2BBB">
        <w:rPr>
          <w:b/>
          <w:bCs/>
          <w:color w:val="000000"/>
        </w:rPr>
        <w:t>:</w:t>
      </w:r>
    </w:p>
    <w:p w14:paraId="2F877989" w14:textId="69537BE4" w:rsidR="00F8092E" w:rsidRDefault="00F8092E" w:rsidP="00F8092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A VGP m</w:t>
      </w:r>
      <w:r w:rsidRPr="007E2BBB">
        <w:rPr>
          <w:iCs/>
        </w:rPr>
        <w:t>agas minőségi követelményeknek megfelelő logisztikai és könnyűipari célú ingatlanok fejlesztésével, kezelésével és tulajdonlásával foglalkozó, páneurópai vállalat. Építőipari gyökerekkel rendelkező vállal</w:t>
      </w:r>
      <w:r w:rsidR="0037072F">
        <w:rPr>
          <w:iCs/>
        </w:rPr>
        <w:t>kozásként ma stratégiai fókuszu</w:t>
      </w:r>
      <w:r w:rsidRPr="007E2BBB">
        <w:rPr>
          <w:iCs/>
        </w:rPr>
        <w:t>kat áthelye</w:t>
      </w:r>
      <w:r>
        <w:rPr>
          <w:iCs/>
        </w:rPr>
        <w:t>zté</w:t>
      </w:r>
      <w:r w:rsidRPr="007E2BBB">
        <w:rPr>
          <w:iCs/>
        </w:rPr>
        <w:t xml:space="preserve">k a több bérlőt kiszolgáló, </w:t>
      </w:r>
      <w:proofErr w:type="gramStart"/>
      <w:r w:rsidRPr="007E2BBB">
        <w:rPr>
          <w:iCs/>
        </w:rPr>
        <w:t>nagy méretű</w:t>
      </w:r>
      <w:proofErr w:type="gramEnd"/>
      <w:r w:rsidRPr="007E2BBB">
        <w:rPr>
          <w:iCs/>
        </w:rPr>
        <w:t xml:space="preserve"> ipari parkok fejlesztésére. A vállalat </w:t>
      </w:r>
      <w:r>
        <w:rPr>
          <w:iCs/>
        </w:rPr>
        <w:t>11,31</w:t>
      </w:r>
      <w:r w:rsidRPr="007E2BBB">
        <w:rPr>
          <w:iCs/>
        </w:rPr>
        <w:t xml:space="preserve"> millió m²</w:t>
      </w:r>
      <w:proofErr w:type="spellStart"/>
      <w:r w:rsidRPr="007E2BBB">
        <w:rPr>
          <w:iCs/>
        </w:rPr>
        <w:t>-es</w:t>
      </w:r>
      <w:proofErr w:type="spellEnd"/>
      <w:r w:rsidRPr="007E2BBB">
        <w:rPr>
          <w:iCs/>
        </w:rPr>
        <w:t xml:space="preserve"> (saját vagy lekötött) fejlesztési földterülettel rendelkezik, és stratégiai fókusza az üzleti parkok fejlesztésére irányul. Az 1998-ban belga családi ingatlanfejlesztő cégként a Cseh Köztársasá</w:t>
      </w:r>
      <w:r>
        <w:rPr>
          <w:iCs/>
        </w:rPr>
        <w:t>gban alapított VGP ma mintegy 38</w:t>
      </w:r>
      <w:r w:rsidRPr="007E2BBB">
        <w:rPr>
          <w:iCs/>
        </w:rPr>
        <w:t>0 alkalmazottat foglalkoztat, és 1</w:t>
      </w:r>
      <w:r>
        <w:rPr>
          <w:iCs/>
        </w:rPr>
        <w:t>9</w:t>
      </w:r>
      <w:r w:rsidRPr="007E2BBB">
        <w:rPr>
          <w:iCs/>
        </w:rPr>
        <w:t xml:space="preserve"> európai országban közvetlenül, illetve töb</w:t>
      </w:r>
      <w:r w:rsidR="0037072F">
        <w:rPr>
          <w:iCs/>
        </w:rPr>
        <w:t>b 50:</w:t>
      </w:r>
      <w:proofErr w:type="spellStart"/>
      <w:r w:rsidR="0037072F">
        <w:rPr>
          <w:iCs/>
        </w:rPr>
        <w:t>50</w:t>
      </w:r>
      <w:proofErr w:type="spellEnd"/>
      <w:r w:rsidR="0037072F">
        <w:rPr>
          <w:iCs/>
        </w:rPr>
        <w:t xml:space="preserve"> arányú vegyes vállalatként</w:t>
      </w:r>
      <w:r w:rsidRPr="007E2BBB">
        <w:rPr>
          <w:iCs/>
        </w:rPr>
        <w:t xml:space="preserve"> </w:t>
      </w:r>
      <w:bookmarkStart w:id="0" w:name="_GoBack"/>
      <w:bookmarkEnd w:id="0"/>
      <w:r w:rsidRPr="007E2BBB">
        <w:rPr>
          <w:iCs/>
        </w:rPr>
        <w:t>működik. 202</w:t>
      </w:r>
      <w:r>
        <w:rPr>
          <w:iCs/>
        </w:rPr>
        <w:t>2</w:t>
      </w:r>
      <w:r w:rsidRPr="007E2BBB">
        <w:rPr>
          <w:iCs/>
        </w:rPr>
        <w:t xml:space="preserve"> </w:t>
      </w:r>
      <w:r>
        <w:rPr>
          <w:iCs/>
        </w:rPr>
        <w:t>júniusában</w:t>
      </w:r>
      <w:r w:rsidRPr="007E2BBB">
        <w:rPr>
          <w:iCs/>
        </w:rPr>
        <w:t xml:space="preserve"> a VGP bruttó eszközértéke a 100%-os közös vállalkozásokkal együtt </w:t>
      </w:r>
      <w:r>
        <w:rPr>
          <w:iCs/>
        </w:rPr>
        <w:t>6,53</w:t>
      </w:r>
      <w:r w:rsidRPr="007E2BBB">
        <w:rPr>
          <w:iCs/>
        </w:rPr>
        <w:t xml:space="preserve"> milliárd eurót tett ki, a vállalat nettó es</w:t>
      </w:r>
      <w:r>
        <w:rPr>
          <w:iCs/>
        </w:rPr>
        <w:t>zközértéke (EPRA NTA) pedig 2,34</w:t>
      </w:r>
      <w:r w:rsidRPr="007E2BBB">
        <w:rPr>
          <w:iCs/>
        </w:rPr>
        <w:t xml:space="preserve"> milliárd euró volt. A </w:t>
      </w:r>
      <w:proofErr w:type="spellStart"/>
      <w:r w:rsidRPr="007E2BBB">
        <w:rPr>
          <w:iCs/>
        </w:rPr>
        <w:t>VGP-t</w:t>
      </w:r>
      <w:proofErr w:type="spellEnd"/>
      <w:r w:rsidRPr="007E2BBB">
        <w:rPr>
          <w:iCs/>
        </w:rPr>
        <w:t xml:space="preserve"> az </w:t>
      </w:r>
      <w:proofErr w:type="spellStart"/>
      <w:r w:rsidRPr="007E2BBB">
        <w:rPr>
          <w:iCs/>
        </w:rPr>
        <w:t>Euronext</w:t>
      </w:r>
      <w:proofErr w:type="spellEnd"/>
      <w:r w:rsidRPr="007E2BBB">
        <w:rPr>
          <w:iCs/>
        </w:rPr>
        <w:t xml:space="preserve"> </w:t>
      </w:r>
      <w:proofErr w:type="spellStart"/>
      <w:r w:rsidRPr="007E2BBB">
        <w:rPr>
          <w:iCs/>
        </w:rPr>
        <w:t>Brussels</w:t>
      </w:r>
      <w:proofErr w:type="spellEnd"/>
      <w:r w:rsidRPr="007E2BBB">
        <w:rPr>
          <w:iCs/>
        </w:rPr>
        <w:t xml:space="preserve"> tőzsdén jegyzik (ISIN: BE0003878957.</w:t>
      </w:r>
    </w:p>
    <w:p w14:paraId="7B4E4599" w14:textId="77777777" w:rsidR="00F8092E" w:rsidRPr="007E2BBB" w:rsidRDefault="00F8092E" w:rsidP="00F8092E">
      <w:pPr>
        <w:autoSpaceDE w:val="0"/>
        <w:autoSpaceDN w:val="0"/>
        <w:adjustRightInd w:val="0"/>
        <w:jc w:val="both"/>
        <w:rPr>
          <w:iCs/>
        </w:rPr>
      </w:pPr>
    </w:p>
    <w:p w14:paraId="04D0EDB4" w14:textId="77777777" w:rsidR="00F8092E" w:rsidRPr="007E2BBB" w:rsidRDefault="00F8092E" w:rsidP="00F8092E">
      <w:pPr>
        <w:jc w:val="both"/>
      </w:pPr>
      <w:r w:rsidRPr="007E2BBB">
        <w:rPr>
          <w:rStyle w:val="normaltextrun"/>
          <w:color w:val="000000"/>
          <w:shd w:val="clear" w:color="auto" w:fill="FFFFFF"/>
        </w:rPr>
        <w:t xml:space="preserve">További információ: </w:t>
      </w:r>
      <w:r w:rsidRPr="007E2BBB">
        <w:rPr>
          <w:rStyle w:val="normaltextrun"/>
          <w:b/>
          <w:bCs/>
          <w:color w:val="AF005F"/>
          <w:shd w:val="clear" w:color="auto" w:fill="FFFFFF"/>
        </w:rPr>
        <w:t>https://www.vgpparks.eu/hu/</w:t>
      </w:r>
      <w:r w:rsidRPr="007E2BBB">
        <w:rPr>
          <w:rStyle w:val="eop"/>
          <w:color w:val="AF005F"/>
          <w:shd w:val="clear" w:color="auto" w:fill="FFFFFF"/>
        </w:rPr>
        <w:t> </w:t>
      </w:r>
    </w:p>
    <w:p w14:paraId="422B66ED" w14:textId="6DF1314E" w:rsidR="00D54872" w:rsidRDefault="00D54872" w:rsidP="00F8092E"/>
    <w:sectPr w:rsidR="00D548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5969B" w14:textId="77777777" w:rsidR="003709C4" w:rsidRDefault="003709C4" w:rsidP="000E7F14">
      <w:pPr>
        <w:spacing w:after="0" w:line="240" w:lineRule="auto"/>
      </w:pPr>
      <w:r>
        <w:separator/>
      </w:r>
    </w:p>
  </w:endnote>
  <w:endnote w:type="continuationSeparator" w:id="0">
    <w:p w14:paraId="70A41F94" w14:textId="77777777" w:rsidR="003709C4" w:rsidRDefault="003709C4" w:rsidP="000E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DF60A" w14:textId="77777777" w:rsidR="003709C4" w:rsidRDefault="003709C4" w:rsidP="000E7F14">
      <w:pPr>
        <w:spacing w:after="0" w:line="240" w:lineRule="auto"/>
      </w:pPr>
      <w:r>
        <w:separator/>
      </w:r>
    </w:p>
  </w:footnote>
  <w:footnote w:type="continuationSeparator" w:id="0">
    <w:p w14:paraId="4CE94750" w14:textId="77777777" w:rsidR="003709C4" w:rsidRDefault="003709C4" w:rsidP="000E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CD6A" w14:textId="35965063" w:rsidR="000E7F14" w:rsidRDefault="000E7F14">
    <w:pPr>
      <w:pStyle w:val="lfej"/>
    </w:pPr>
    <w:r w:rsidRPr="008D659F">
      <w:rPr>
        <w:b/>
        <w:noProof/>
        <w:color w:val="FF0000"/>
        <w:sz w:val="14"/>
        <w:szCs w:val="14"/>
        <w:lang w:eastAsia="hu-HU"/>
      </w:rPr>
      <w:drawing>
        <wp:anchor distT="0" distB="0" distL="114300" distR="114300" simplePos="0" relativeHeight="251659264" behindDoc="0" locked="0" layoutInCell="1" allowOverlap="1" wp14:anchorId="1FC3319A" wp14:editId="1E52A6C8">
          <wp:simplePos x="0" y="0"/>
          <wp:positionH relativeFrom="column">
            <wp:posOffset>0</wp:posOffset>
          </wp:positionH>
          <wp:positionV relativeFrom="topMargin">
            <wp:posOffset>448945</wp:posOffset>
          </wp:positionV>
          <wp:extent cx="1079500" cy="693420"/>
          <wp:effectExtent l="0" t="0" r="635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GP 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9500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B7251" w14:textId="77777777" w:rsidR="000E7F14" w:rsidRDefault="000E7F1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D4"/>
    <w:rsid w:val="00022324"/>
    <w:rsid w:val="000E6A81"/>
    <w:rsid w:val="000E7F14"/>
    <w:rsid w:val="000F7B69"/>
    <w:rsid w:val="000F7BB8"/>
    <w:rsid w:val="001F642B"/>
    <w:rsid w:val="00241846"/>
    <w:rsid w:val="00242D7E"/>
    <w:rsid w:val="0037072F"/>
    <w:rsid w:val="003709C4"/>
    <w:rsid w:val="003D6A9F"/>
    <w:rsid w:val="00423F82"/>
    <w:rsid w:val="005952D4"/>
    <w:rsid w:val="006567D0"/>
    <w:rsid w:val="00657EF6"/>
    <w:rsid w:val="006B4AD4"/>
    <w:rsid w:val="006E4473"/>
    <w:rsid w:val="00725534"/>
    <w:rsid w:val="00754253"/>
    <w:rsid w:val="0076338A"/>
    <w:rsid w:val="00784DAB"/>
    <w:rsid w:val="00B206E3"/>
    <w:rsid w:val="00C94BC6"/>
    <w:rsid w:val="00D54872"/>
    <w:rsid w:val="00E008F0"/>
    <w:rsid w:val="00EA6B53"/>
    <w:rsid w:val="00EB64AA"/>
    <w:rsid w:val="00F77E83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9170"/>
  <w15:chartTrackingRefBased/>
  <w15:docId w15:val="{BEE26403-1963-4DF4-A8E9-12EE1F0B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9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72553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B6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F8092E"/>
  </w:style>
  <w:style w:type="character" w:customStyle="1" w:styleId="eop">
    <w:name w:val="eop"/>
    <w:basedOn w:val="Bekezdsalapbettpusa"/>
    <w:rsid w:val="00F8092E"/>
  </w:style>
  <w:style w:type="paragraph" w:customStyle="1" w:styleId="paragraph">
    <w:name w:val="paragraph"/>
    <w:basedOn w:val="Norml"/>
    <w:rsid w:val="00F8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cxw259235241">
    <w:name w:val="scxw259235241"/>
    <w:basedOn w:val="Bekezdsalapbettpusa"/>
    <w:rsid w:val="00F8092E"/>
  </w:style>
  <w:style w:type="paragraph" w:styleId="lfej">
    <w:name w:val="header"/>
    <w:basedOn w:val="Norml"/>
    <w:link w:val="lfejChar"/>
    <w:uiPriority w:val="99"/>
    <w:unhideWhenUsed/>
    <w:rsid w:val="000E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7F14"/>
  </w:style>
  <w:style w:type="paragraph" w:styleId="llb">
    <w:name w:val="footer"/>
    <w:basedOn w:val="Norml"/>
    <w:link w:val="llbChar"/>
    <w:uiPriority w:val="99"/>
    <w:unhideWhenUsed/>
    <w:rsid w:val="000E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y.palovics@vgppark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A8BDA-602A-4791-823C-0DAE5DF7D515}"/>
</file>

<file path=customXml/itemProps2.xml><?xml version="1.0" encoding="utf-8"?>
<ds:datastoreItem xmlns:ds="http://schemas.openxmlformats.org/officeDocument/2006/customXml" ds:itemID="{293E6960-9184-4F64-97B6-15EEEE9A2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E5210-F69D-4BAE-99D2-314C5CC76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2023-02-20T13:48:00Z</dcterms:created>
  <dcterms:modified xsi:type="dcterms:W3CDTF">2023-02-20T13:51:00Z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